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42" w:rsidRPr="00211942" w:rsidRDefault="00211942" w:rsidP="00DE7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5DD" w:rsidRDefault="00211942" w:rsidP="00DE77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952875"/>
            <wp:effectExtent l="19050" t="0" r="9525" b="0"/>
            <wp:docPr id="1" name="Рисунок 1" descr="C:\Users\d\Desktop\1428328035_bashn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Desktop\1428328035_bashny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5DD">
        <w:rPr>
          <w:rFonts w:ascii="Times New Roman" w:hAnsi="Times New Roman" w:cs="Times New Roman"/>
          <w:sz w:val="28"/>
          <w:szCs w:val="28"/>
        </w:rPr>
        <w:t>Прокуратурой Наурского района пресечены нарушения при эксплуатации объектов водного хозяйства</w:t>
      </w:r>
      <w:r w:rsidR="00EC25FD">
        <w:rPr>
          <w:rFonts w:ascii="Times New Roman" w:hAnsi="Times New Roman" w:cs="Times New Roman"/>
          <w:sz w:val="28"/>
          <w:szCs w:val="28"/>
        </w:rPr>
        <w:t>.</w:t>
      </w:r>
    </w:p>
    <w:p w:rsidR="00DE7779" w:rsidRDefault="001F5846" w:rsidP="001F5846">
      <w:pPr>
        <w:jc w:val="both"/>
        <w:rPr>
          <w:rFonts w:ascii="Times New Roman" w:hAnsi="Times New Roman" w:cs="Times New Roman"/>
          <w:sz w:val="28"/>
          <w:szCs w:val="28"/>
        </w:rPr>
      </w:pPr>
      <w:r w:rsidRPr="001F5846">
        <w:rPr>
          <w:rFonts w:ascii="Times New Roman" w:hAnsi="Times New Roman" w:cs="Times New Roman"/>
          <w:sz w:val="28"/>
          <w:szCs w:val="28"/>
        </w:rPr>
        <w:t>Прокуратурой Наурского района проведена проверка соблюдения</w:t>
      </w:r>
      <w:r w:rsidR="003A7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3A71C8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ГУП «Чечводоканал» законов в сфере санитарии и эпидемиологии</w:t>
      </w:r>
      <w:r w:rsidR="00DE7779" w:rsidRPr="00DE7779">
        <w:rPr>
          <w:rFonts w:ascii="Times New Roman" w:hAnsi="Times New Roman" w:cs="Times New Roman"/>
          <w:sz w:val="28"/>
          <w:szCs w:val="28"/>
        </w:rPr>
        <w:t xml:space="preserve"> </w:t>
      </w:r>
      <w:r w:rsidR="00DE7779">
        <w:rPr>
          <w:rFonts w:ascii="Times New Roman" w:hAnsi="Times New Roman" w:cs="Times New Roman"/>
          <w:sz w:val="28"/>
          <w:szCs w:val="28"/>
        </w:rPr>
        <w:t>при содержании и эксплуатации артезианских скважин</w:t>
      </w:r>
      <w:r w:rsidR="00AC7521">
        <w:rPr>
          <w:rFonts w:ascii="Times New Roman" w:hAnsi="Times New Roman" w:cs="Times New Roman"/>
          <w:sz w:val="28"/>
          <w:szCs w:val="28"/>
        </w:rPr>
        <w:t>,</w:t>
      </w:r>
      <w:r w:rsidR="00DE7779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AC7521">
        <w:rPr>
          <w:rFonts w:ascii="Times New Roman" w:hAnsi="Times New Roman" w:cs="Times New Roman"/>
          <w:sz w:val="28"/>
          <w:szCs w:val="28"/>
        </w:rPr>
        <w:t>х</w:t>
      </w:r>
      <w:r w:rsidR="00DE7779">
        <w:rPr>
          <w:rFonts w:ascii="Times New Roman" w:hAnsi="Times New Roman" w:cs="Times New Roman"/>
          <w:sz w:val="28"/>
          <w:szCs w:val="28"/>
        </w:rPr>
        <w:t xml:space="preserve"> на </w:t>
      </w:r>
      <w:r w:rsidR="000A05DD">
        <w:rPr>
          <w:rFonts w:ascii="Times New Roman" w:hAnsi="Times New Roman" w:cs="Times New Roman"/>
          <w:sz w:val="28"/>
          <w:szCs w:val="28"/>
        </w:rPr>
        <w:t>поднадзорной территории.</w:t>
      </w:r>
    </w:p>
    <w:p w:rsidR="00DE7779" w:rsidRDefault="000A05DD" w:rsidP="001F58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Надзорными</w:t>
      </w:r>
      <w:r w:rsidR="00AC7521">
        <w:rPr>
          <w:rFonts w:ascii="Times New Roman" w:hAnsi="Times New Roman" w:cs="Times New Roman"/>
          <w:sz w:val="28"/>
          <w:szCs w:val="28"/>
        </w:rPr>
        <w:t xml:space="preserve"> мероприятиями установлено, что</w:t>
      </w:r>
      <w:r w:rsidR="003A71C8">
        <w:rPr>
          <w:rFonts w:ascii="Times New Roman" w:hAnsi="Times New Roman" w:cs="Times New Roman"/>
          <w:sz w:val="28"/>
          <w:szCs w:val="28"/>
        </w:rPr>
        <w:t xml:space="preserve"> </w:t>
      </w:r>
      <w:r w:rsidR="001F5846">
        <w:rPr>
          <w:rFonts w:ascii="Times New Roman" w:hAnsi="Times New Roman" w:cs="Times New Roman"/>
          <w:sz w:val="28"/>
          <w:szCs w:val="28"/>
        </w:rPr>
        <w:t xml:space="preserve">артезианские скважины не оборудованы водозаборными устройствами (кран) для отбора воды на лабораторные исследования, территория </w:t>
      </w:r>
      <w:r w:rsidR="00E204E5">
        <w:rPr>
          <w:rFonts w:ascii="Times New Roman" w:hAnsi="Times New Roman" w:cs="Times New Roman"/>
          <w:sz w:val="28"/>
          <w:szCs w:val="28"/>
        </w:rPr>
        <w:t>водозабора не огражден</w:t>
      </w:r>
      <w:r w:rsidR="00AC7521">
        <w:rPr>
          <w:rFonts w:ascii="Times New Roman" w:hAnsi="Times New Roman" w:cs="Times New Roman"/>
          <w:sz w:val="28"/>
          <w:szCs w:val="28"/>
        </w:rPr>
        <w:t>а</w:t>
      </w:r>
      <w:r w:rsidR="00E204E5">
        <w:rPr>
          <w:rFonts w:ascii="Times New Roman" w:hAnsi="Times New Roman" w:cs="Times New Roman"/>
          <w:sz w:val="28"/>
          <w:szCs w:val="28"/>
        </w:rPr>
        <w:t>, не благоустроен</w:t>
      </w:r>
      <w:r w:rsidR="00AC7521">
        <w:rPr>
          <w:rFonts w:ascii="Times New Roman" w:hAnsi="Times New Roman" w:cs="Times New Roman"/>
          <w:sz w:val="28"/>
          <w:szCs w:val="28"/>
        </w:rPr>
        <w:t>а</w:t>
      </w:r>
      <w:r w:rsidR="00E204E5">
        <w:rPr>
          <w:rFonts w:ascii="Times New Roman" w:hAnsi="Times New Roman" w:cs="Times New Roman"/>
          <w:sz w:val="28"/>
          <w:szCs w:val="28"/>
        </w:rPr>
        <w:t>, не обеспечен</w:t>
      </w:r>
      <w:r w:rsidR="00AC7521">
        <w:rPr>
          <w:rFonts w:ascii="Times New Roman" w:hAnsi="Times New Roman" w:cs="Times New Roman"/>
          <w:sz w:val="28"/>
          <w:szCs w:val="28"/>
        </w:rPr>
        <w:t>а</w:t>
      </w:r>
      <w:r w:rsidR="00E204E5">
        <w:rPr>
          <w:rFonts w:ascii="Times New Roman" w:hAnsi="Times New Roman" w:cs="Times New Roman"/>
          <w:sz w:val="28"/>
          <w:szCs w:val="28"/>
        </w:rPr>
        <w:t xml:space="preserve"> охраной.</w:t>
      </w:r>
    </w:p>
    <w:p w:rsidR="00DE7779" w:rsidRPr="003A71C8" w:rsidRDefault="00E204E5" w:rsidP="001F5846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17 февраля</w:t>
      </w:r>
      <w:r w:rsidR="000A05DD">
        <w:rPr>
          <w:rFonts w:ascii="Times New Roman" w:hAnsi="Times New Roman" w:cs="Times New Roman"/>
          <w:sz w:val="28"/>
          <w:szCs w:val="28"/>
        </w:rPr>
        <w:t xml:space="preserve"> 2017 г.</w:t>
      </w:r>
      <w:r>
        <w:rPr>
          <w:rFonts w:ascii="Times New Roman" w:hAnsi="Times New Roman" w:cs="Times New Roman"/>
          <w:sz w:val="28"/>
          <w:szCs w:val="28"/>
        </w:rPr>
        <w:t xml:space="preserve"> прокурором района Имраном Сербиевым в отношении начальника филиала ГУП «Чечводоканал»  Наурского района Анзора Абазова возбуждено 10 дел об административном правонарушении по статье 6.3 КоАП РФ (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 w:rsidRPr="00E204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арушение законодательства в области обеспечения санитарно-эпидемиологического благополучия населения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). </w:t>
      </w:r>
    </w:p>
    <w:p w:rsidR="00E204E5" w:rsidRDefault="000A05DD" w:rsidP="001F584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Одновременно в адрес руководителя данного предприятия</w:t>
      </w:r>
      <w:r w:rsidR="00E204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внесено представление об устранении нарушени</w:t>
      </w:r>
      <w:r w:rsidR="00DE7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="00E204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выявленных нарушений закона, </w:t>
      </w:r>
      <w:r w:rsidR="00E204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причин и условий, им способствующих</w:t>
      </w:r>
      <w:r w:rsidR="00AC7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в котором поставлен вопрос </w:t>
      </w:r>
      <w:proofErr w:type="gramStart"/>
      <w:r w:rsidR="00AC7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</w:t>
      </w:r>
      <w:proofErr w:type="gramEnd"/>
      <w:r w:rsidR="00AC7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204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привлечении к ответственности виновных лиц.</w:t>
      </w:r>
    </w:p>
    <w:p w:rsidR="00E204E5" w:rsidRDefault="00E204E5" w:rsidP="001F584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Рассмотрение актов прокурорского реагирования находится на контроле прокуратур</w:t>
      </w:r>
      <w:r w:rsidR="000A05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</w:t>
      </w:r>
      <w:r w:rsidR="00AC7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11918" w:rsidRDefault="00D11918" w:rsidP="001F584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4E5" w:rsidRPr="00211942" w:rsidRDefault="00211942" w:rsidP="001F584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Прокуратура Наурского района</w:t>
      </w:r>
    </w:p>
    <w:sectPr w:rsidR="00E204E5" w:rsidRPr="00211942" w:rsidSect="00E2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846"/>
    <w:rsid w:val="0006163D"/>
    <w:rsid w:val="000A05DD"/>
    <w:rsid w:val="001F5846"/>
    <w:rsid w:val="00211942"/>
    <w:rsid w:val="003A71C8"/>
    <w:rsid w:val="009E444B"/>
    <w:rsid w:val="00AC7521"/>
    <w:rsid w:val="00D11918"/>
    <w:rsid w:val="00D134F5"/>
    <w:rsid w:val="00DE7779"/>
    <w:rsid w:val="00E204E5"/>
    <w:rsid w:val="00E26638"/>
    <w:rsid w:val="00EC25FD"/>
    <w:rsid w:val="00F4569F"/>
    <w:rsid w:val="00F5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14E5-7403-4387-8FBD-A4181D15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10</cp:revision>
  <cp:lastPrinted>2017-02-27T12:35:00Z</cp:lastPrinted>
  <dcterms:created xsi:type="dcterms:W3CDTF">2017-02-22T07:22:00Z</dcterms:created>
  <dcterms:modified xsi:type="dcterms:W3CDTF">2017-03-03T12:03:00Z</dcterms:modified>
</cp:coreProperties>
</file>